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48DF9F9E" w:rsidR="007D7BDE" w:rsidRPr="00556197" w:rsidRDefault="007239EB" w:rsidP="00CC2C7D">
            <w:pPr>
              <w:rPr>
                <w:rFonts w:ascii="Arial Narrow" w:hAnsi="Arial Narrow"/>
              </w:rPr>
            </w:pPr>
            <w:r w:rsidRPr="007239EB">
              <w:rPr>
                <w:rFonts w:ascii="Arial Narrow" w:hAnsi="Arial Narrow"/>
                <w:b/>
                <w:bCs/>
              </w:rPr>
              <w:t>DKS 2571:2026</w:t>
            </w:r>
            <w:r>
              <w:rPr>
                <w:rFonts w:ascii="Arial Narrow" w:hAnsi="Arial Narrow"/>
              </w:rPr>
              <w:t xml:space="preserve">: </w:t>
            </w:r>
            <w:r w:rsidRPr="007239EB">
              <w:rPr>
                <w:rFonts w:ascii="Arial Narrow" w:hAnsi="Arial Narrow"/>
              </w:rPr>
              <w:t>Food fortification premix and fortificants — Requirements for importation, local manufacturing and distribution in Kenya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65543C49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Public Review Draft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6066801B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Circulation Date:</w:t>
            </w:r>
          </w:p>
        </w:tc>
        <w:tc>
          <w:tcPr>
            <w:tcW w:w="3262" w:type="dxa"/>
          </w:tcPr>
          <w:p w14:paraId="6A05A809" w14:textId="09835C9D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15/07/2026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61E01493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Closing date:</w:t>
            </w:r>
          </w:p>
        </w:tc>
        <w:tc>
          <w:tcPr>
            <w:tcW w:w="3262" w:type="dxa"/>
          </w:tcPr>
          <w:p w14:paraId="0D0B940D" w14:textId="2239DE69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13/09/2026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7904F4CE" w:rsidR="007D7BDE" w:rsidRPr="00556197" w:rsidRDefault="007239EB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Peter Mutua, </w:t>
            </w:r>
            <w:hyperlink r:id="rId10" w:history="1">
              <w:r w:rsidRPr="00DF60CE">
                <w:rPr>
                  <w:rStyle w:val="Hyperlink"/>
                  <w:rFonts w:ascii="Arial Narrow" w:hAnsi="Arial Narrow"/>
                </w:rPr>
                <w:t>mutuap@kebs.org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3D05C9C1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32D8AA30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364C940E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361748B2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01182EB" w14:textId="4E3082D0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1E79" w14:textId="77777777" w:rsidR="00F6167F" w:rsidRDefault="00F6167F" w:rsidP="007D7BDE">
      <w:r>
        <w:separator/>
      </w:r>
    </w:p>
  </w:endnote>
  <w:endnote w:type="continuationSeparator" w:id="0">
    <w:p w14:paraId="13AA5492" w14:textId="77777777" w:rsidR="00F6167F" w:rsidRDefault="00F6167F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9FF9" w14:textId="77777777" w:rsidR="00F6167F" w:rsidRDefault="00F6167F" w:rsidP="007D7BDE">
      <w:r>
        <w:separator/>
      </w:r>
    </w:p>
  </w:footnote>
  <w:footnote w:type="continuationSeparator" w:id="0">
    <w:p w14:paraId="1CB7F83E" w14:textId="77777777" w:rsidR="00F6167F" w:rsidRDefault="00F6167F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D112C"/>
    <w:rsid w:val="001E015F"/>
    <w:rsid w:val="002236B8"/>
    <w:rsid w:val="00241E4B"/>
    <w:rsid w:val="00282D9D"/>
    <w:rsid w:val="002E12DF"/>
    <w:rsid w:val="002E3F7C"/>
    <w:rsid w:val="00350BFA"/>
    <w:rsid w:val="0037216D"/>
    <w:rsid w:val="00390276"/>
    <w:rsid w:val="003A2DFD"/>
    <w:rsid w:val="003C4A6C"/>
    <w:rsid w:val="003C6FCF"/>
    <w:rsid w:val="003F2C4E"/>
    <w:rsid w:val="00402707"/>
    <w:rsid w:val="00433916"/>
    <w:rsid w:val="00452734"/>
    <w:rsid w:val="00461867"/>
    <w:rsid w:val="00506AFA"/>
    <w:rsid w:val="00587D31"/>
    <w:rsid w:val="005965CF"/>
    <w:rsid w:val="005D3E09"/>
    <w:rsid w:val="005E2F92"/>
    <w:rsid w:val="00680852"/>
    <w:rsid w:val="00703562"/>
    <w:rsid w:val="00703CB1"/>
    <w:rsid w:val="007239EB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810E69"/>
    <w:rsid w:val="008572A5"/>
    <w:rsid w:val="00877DFF"/>
    <w:rsid w:val="00893D7E"/>
    <w:rsid w:val="00896C20"/>
    <w:rsid w:val="008B3FDD"/>
    <w:rsid w:val="008D4E91"/>
    <w:rsid w:val="008F584B"/>
    <w:rsid w:val="00957410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A0183"/>
    <w:rsid w:val="00BB33A0"/>
    <w:rsid w:val="00BF0B47"/>
    <w:rsid w:val="00BF6A2D"/>
    <w:rsid w:val="00BF6EDE"/>
    <w:rsid w:val="00C23675"/>
    <w:rsid w:val="00C734AC"/>
    <w:rsid w:val="00C7562E"/>
    <w:rsid w:val="00CC2C7D"/>
    <w:rsid w:val="00CD55C3"/>
    <w:rsid w:val="00D3025B"/>
    <w:rsid w:val="00D57C0E"/>
    <w:rsid w:val="00D711C5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223CC"/>
    <w:rsid w:val="00F6167F"/>
    <w:rsid w:val="00F85106"/>
    <w:rsid w:val="00F87FFB"/>
    <w:rsid w:val="00FD5B74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23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tuap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11</Lines>
  <Paragraphs>8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Mutua Peter</cp:lastModifiedBy>
  <cp:revision>6</cp:revision>
  <dcterms:created xsi:type="dcterms:W3CDTF">2024-02-17T09:05:00Z</dcterms:created>
  <dcterms:modified xsi:type="dcterms:W3CDTF">2026-07-15T09:04:00Z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