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41D4" w14:textId="7651E7CC" w:rsidR="007D7BDE" w:rsidRPr="00556197" w:rsidRDefault="00703562" w:rsidP="000C4E32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 xml:space="preserve">APPENDIX </w:t>
      </w:r>
      <w:r w:rsidR="004E7E89">
        <w:t>Y</w:t>
      </w:r>
      <w:r>
        <w:br/>
      </w:r>
      <w:r w:rsidR="007D7BDE"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72A6659" w14:textId="77777777" w:rsidR="007D7BDE" w:rsidRPr="00556197" w:rsidRDefault="007D7BDE" w:rsidP="007D7BDE">
      <w:pPr>
        <w:ind w:hanging="22"/>
        <w:jc w:val="center"/>
        <w:rPr>
          <w:rFonts w:ascii="Arial Narrow" w:hAnsi="Arial Narrow" w:cs="Arial"/>
          <w:b/>
        </w:rPr>
      </w:pPr>
    </w:p>
    <w:p w14:paraId="0A37501D" w14:textId="77777777" w:rsidR="007D7BDE" w:rsidRPr="00556197" w:rsidRDefault="007D7BDE" w:rsidP="007D7BDE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3964"/>
        <w:gridCol w:w="2910"/>
      </w:tblGrid>
      <w:tr w:rsidR="007D7BDE" w:rsidRPr="00556197" w14:paraId="05080212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E60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723282E" w14:textId="3FFC7055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lang w:eastAsia="sw-KE"/>
              </w:rPr>
              <w:t>&lt;&lt;</w:t>
            </w:r>
            <w:r w:rsidR="00AA3C44">
              <w:rPr>
                <w:rFonts w:ascii="Arial Narrow" w:hAnsi="Arial Narrow" w:cs="Arial"/>
                <w:lang w:eastAsia="sw-KE"/>
              </w:rPr>
              <w:t xml:space="preserve">DKS </w:t>
            </w:r>
            <w:r w:rsidR="00E77B9B">
              <w:rPr>
                <w:rFonts w:ascii="Arial Narrow" w:hAnsi="Arial Narrow" w:cs="Arial"/>
                <w:lang w:eastAsia="sw-KE"/>
              </w:rPr>
              <w:t>921</w:t>
            </w:r>
            <w:r w:rsidR="00B352F4">
              <w:rPr>
                <w:rFonts w:ascii="Arial Narrow" w:hAnsi="Arial Narrow" w:cs="Arial"/>
                <w:lang w:eastAsia="sw-KE"/>
              </w:rPr>
              <w:t>:2024</w:t>
            </w:r>
            <w:r w:rsidR="00AA3C44">
              <w:rPr>
                <w:rFonts w:ascii="Arial Narrow" w:hAnsi="Arial Narrow" w:cs="Arial"/>
                <w:lang w:eastAsia="sw-KE"/>
              </w:rPr>
              <w:t xml:space="preserve">, </w:t>
            </w:r>
            <w:r w:rsidR="00B652C0">
              <w:rPr>
                <w:rFonts w:ascii="Arial Narrow" w:hAnsi="Arial Narrow" w:cs="Arial"/>
                <w:lang w:eastAsia="sw-KE"/>
              </w:rPr>
              <w:t xml:space="preserve">Kraft Liner </w:t>
            </w:r>
            <w:r w:rsidR="00AA3C44">
              <w:rPr>
                <w:rFonts w:ascii="Arial Narrow" w:hAnsi="Arial Narrow" w:cs="Arial"/>
                <w:lang w:eastAsia="sw-KE"/>
              </w:rPr>
              <w:t>-</w:t>
            </w:r>
            <w:r w:rsidR="00281F33">
              <w:rPr>
                <w:rFonts w:ascii="Arial Narrow" w:hAnsi="Arial Narrow" w:cs="Arial"/>
                <w:lang w:eastAsia="sw-KE"/>
              </w:rPr>
              <w:t>- Specification</w:t>
            </w:r>
            <w:r w:rsidRPr="00556197">
              <w:rPr>
                <w:rFonts w:ascii="Arial Narrow" w:hAnsi="Arial Narrow" w:cs="Arial"/>
                <w:lang w:eastAsia="sw-KE"/>
              </w:rPr>
              <w:t xml:space="preserve">&gt;&gt; </w:t>
            </w:r>
          </w:p>
        </w:tc>
      </w:tr>
      <w:tr w:rsidR="007D7BDE" w:rsidRPr="00556197" w14:paraId="00C12981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677520F1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7D7BDE" w:rsidRPr="00556197" w14:paraId="4DDAF4A0" w14:textId="77777777" w:rsidTr="00B53E40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0529189C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37A22CD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065A66CA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0FA4EAA5" w14:textId="77777777" w:rsidTr="00B53E40">
        <w:tc>
          <w:tcPr>
            <w:tcW w:w="2178" w:type="dxa"/>
            <w:vMerge/>
          </w:tcPr>
          <w:p w14:paraId="5DAB6C7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041FDF4" w14:textId="4D3680BB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&lt;&lt;</w:t>
            </w:r>
            <w:r w:rsidR="00281F33">
              <w:rPr>
                <w:rFonts w:ascii="Arial Narrow" w:hAnsi="Arial Narrow"/>
              </w:rPr>
              <w:t>202</w:t>
            </w:r>
            <w:r w:rsidR="00B652C0">
              <w:rPr>
                <w:rFonts w:ascii="Arial Narrow" w:hAnsi="Arial Narrow"/>
              </w:rPr>
              <w:t>5</w:t>
            </w:r>
            <w:r w:rsidR="004526BC">
              <w:rPr>
                <w:rFonts w:ascii="Arial Narrow" w:hAnsi="Arial Narrow"/>
              </w:rPr>
              <w:t>-</w:t>
            </w:r>
            <w:r w:rsidR="00B652C0">
              <w:rPr>
                <w:rFonts w:ascii="Arial Narrow" w:hAnsi="Arial Narrow"/>
              </w:rPr>
              <w:t>03</w:t>
            </w:r>
            <w:r w:rsidR="00D823B5">
              <w:rPr>
                <w:rFonts w:ascii="Arial Narrow" w:hAnsi="Arial Narrow"/>
              </w:rPr>
              <w:t>-</w:t>
            </w:r>
            <w:r w:rsidR="00B652C0">
              <w:rPr>
                <w:rFonts w:ascii="Arial Narrow" w:hAnsi="Arial Narrow"/>
              </w:rPr>
              <w:t>05</w:t>
            </w:r>
            <w:r w:rsidRPr="00556197">
              <w:rPr>
                <w:rFonts w:ascii="Arial Narrow" w:hAnsi="Arial Narrow"/>
              </w:rPr>
              <w:t>&gt;&gt;</w:t>
            </w:r>
          </w:p>
        </w:tc>
        <w:tc>
          <w:tcPr>
            <w:tcW w:w="2970" w:type="dxa"/>
          </w:tcPr>
          <w:p w14:paraId="01F287E4" w14:textId="13609DF9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&lt;&lt;</w:t>
            </w:r>
            <w:r w:rsidR="00971519">
              <w:rPr>
                <w:rFonts w:ascii="Arial Narrow" w:hAnsi="Arial Narrow"/>
              </w:rPr>
              <w:t>2025</w:t>
            </w:r>
            <w:r w:rsidR="00911D34">
              <w:rPr>
                <w:rFonts w:ascii="Arial Narrow" w:hAnsi="Arial Narrow"/>
              </w:rPr>
              <w:t>-</w:t>
            </w:r>
            <w:r w:rsidR="00352EB9">
              <w:rPr>
                <w:rFonts w:ascii="Arial Narrow" w:hAnsi="Arial Narrow"/>
              </w:rPr>
              <w:t>05</w:t>
            </w:r>
            <w:r w:rsidR="00C44CB7">
              <w:rPr>
                <w:rFonts w:ascii="Arial Narrow" w:hAnsi="Arial Narrow"/>
              </w:rPr>
              <w:t>-</w:t>
            </w:r>
            <w:r w:rsidR="00B652C0">
              <w:rPr>
                <w:rFonts w:ascii="Arial Narrow" w:hAnsi="Arial Narrow"/>
              </w:rPr>
              <w:t>04</w:t>
            </w:r>
            <w:r w:rsidRPr="00556197">
              <w:rPr>
                <w:rFonts w:ascii="Arial Narrow" w:hAnsi="Arial Narrow"/>
              </w:rPr>
              <w:t>&gt;&gt;</w:t>
            </w:r>
          </w:p>
        </w:tc>
      </w:tr>
    </w:tbl>
    <w:p w14:paraId="02EB378F" w14:textId="77777777" w:rsidR="007D7BDE" w:rsidRPr="00556197" w:rsidRDefault="007D7BDE" w:rsidP="007D7BDE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/>
        </w:rPr>
      </w:pPr>
    </w:p>
    <w:p w14:paraId="0B23E993" w14:textId="4BB4FBA1" w:rsidR="007D7BDE" w:rsidRPr="00556197" w:rsidRDefault="007D7BDE" w:rsidP="007D7BDE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 xml:space="preserve">PUBLIC </w:t>
      </w:r>
      <w:r w:rsidR="00663EBF" w:rsidRPr="00556197">
        <w:rPr>
          <w:rFonts w:ascii="Arial Narrow" w:hAnsi="Arial Narrow"/>
          <w:b/>
          <w:bCs/>
          <w:sz w:val="20"/>
        </w:rPr>
        <w:t xml:space="preserve">REVIEW </w:t>
      </w:r>
      <w:r w:rsidR="00F340E9" w:rsidRPr="00556197">
        <w:rPr>
          <w:rFonts w:ascii="Arial Narrow" w:hAnsi="Arial Narrow"/>
          <w:b/>
          <w:bCs/>
          <w:sz w:val="20"/>
        </w:rPr>
        <w:t>DRAFT</w:t>
      </w:r>
      <w:r w:rsidR="00492066">
        <w:rPr>
          <w:rFonts w:ascii="Arial Narrow" w:hAnsi="Arial Narrow"/>
          <w:b/>
          <w:bCs/>
          <w:sz w:val="20"/>
        </w:rPr>
        <w:t>,</w:t>
      </w:r>
      <w:r w:rsidR="00F340E9" w:rsidRPr="00556197">
        <w:rPr>
          <w:rFonts w:ascii="Arial Narrow" w:hAnsi="Arial Narrow"/>
          <w:b/>
          <w:bCs/>
          <w:sz w:val="20"/>
        </w:rPr>
        <w:t xml:space="preserve"> DKS</w:t>
      </w:r>
      <w:r w:rsidR="001D7B35">
        <w:rPr>
          <w:rFonts w:ascii="Arial Narrow" w:hAnsi="Arial Narrow"/>
          <w:sz w:val="20"/>
        </w:rPr>
        <w:t xml:space="preserve"> </w:t>
      </w:r>
      <w:r w:rsidR="00352EB9">
        <w:rPr>
          <w:rFonts w:ascii="Arial Narrow" w:hAnsi="Arial Narrow"/>
          <w:b/>
          <w:bCs/>
          <w:sz w:val="20"/>
        </w:rPr>
        <w:t>921</w:t>
      </w:r>
      <w:r w:rsidR="00F71D3C">
        <w:rPr>
          <w:rFonts w:ascii="Arial Narrow" w:hAnsi="Arial Narrow"/>
          <w:b/>
          <w:bCs/>
          <w:sz w:val="20"/>
        </w:rPr>
        <w:t>:2024</w:t>
      </w:r>
    </w:p>
    <w:p w14:paraId="6A05A809" w14:textId="77777777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</w:p>
    <w:p w14:paraId="1AFE1128" w14:textId="06BCA094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352EB9">
        <w:rPr>
          <w:rFonts w:ascii="Arial Narrow" w:hAnsi="Arial Narrow"/>
          <w:b/>
          <w:bCs/>
        </w:rPr>
        <w:t>Paper and Paper Products</w:t>
      </w:r>
      <w:r w:rsidR="00663EBF">
        <w:rPr>
          <w:rFonts w:ascii="Arial Narrow" w:hAnsi="Arial Narrow"/>
          <w:b/>
          <w:bCs/>
        </w:rPr>
        <w:t xml:space="preserve"> </w:t>
      </w:r>
      <w:r w:rsidRPr="00556197">
        <w:rPr>
          <w:rFonts w:ascii="Arial Narrow" w:hAnsi="Arial Narrow"/>
        </w:rPr>
        <w:t xml:space="preserve">Technical Committee in accordance with the procedures of the </w:t>
      </w:r>
      <w:r w:rsidR="00526943" w:rsidRPr="00556197">
        <w:rPr>
          <w:rFonts w:ascii="Arial Narrow" w:hAnsi="Arial Narrow"/>
        </w:rPr>
        <w:t>Bureau and</w:t>
      </w:r>
      <w:r w:rsidRPr="00556197">
        <w:rPr>
          <w:rFonts w:ascii="Arial Narrow" w:hAnsi="Arial Narrow"/>
        </w:rPr>
        <w:t xml:space="preserve"> is now being circulated for public comments.</w:t>
      </w:r>
    </w:p>
    <w:p w14:paraId="5A39BBE3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7E065126" w14:textId="35189760" w:rsidR="007D7BDE" w:rsidRPr="00556197" w:rsidRDefault="007D7BDE" w:rsidP="007D7BDE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comments on this Draft Standards, which should be submitted before</w:t>
      </w:r>
      <w:r w:rsidR="00663EBF">
        <w:rPr>
          <w:rFonts w:ascii="Arial Narrow" w:hAnsi="Arial Narrow" w:cs="Arial"/>
        </w:rPr>
        <w:t xml:space="preserve"> </w:t>
      </w:r>
      <w:r w:rsidR="00663EBF" w:rsidRPr="00526943">
        <w:rPr>
          <w:rFonts w:ascii="Arial Narrow" w:hAnsi="Arial Narrow" w:cs="Arial"/>
          <w:b/>
          <w:bCs/>
        </w:rPr>
        <w:t>2025</w:t>
      </w:r>
      <w:r w:rsidR="00526943" w:rsidRPr="00526943">
        <w:rPr>
          <w:rFonts w:ascii="Arial Narrow" w:hAnsi="Arial Narrow" w:cs="Arial"/>
          <w:b/>
          <w:bCs/>
        </w:rPr>
        <w:t>-0</w:t>
      </w:r>
      <w:r w:rsidR="007B6A8D">
        <w:rPr>
          <w:rFonts w:ascii="Arial Narrow" w:hAnsi="Arial Narrow" w:cs="Arial"/>
          <w:b/>
          <w:bCs/>
        </w:rPr>
        <w:t>5</w:t>
      </w:r>
      <w:r w:rsidR="00526943" w:rsidRPr="00526943">
        <w:rPr>
          <w:rFonts w:ascii="Arial Narrow" w:hAnsi="Arial Narrow" w:cs="Arial"/>
          <w:b/>
          <w:bCs/>
        </w:rPr>
        <w:t>-</w:t>
      </w:r>
      <w:r w:rsidR="007B6A8D">
        <w:rPr>
          <w:rFonts w:ascii="Arial Narrow" w:hAnsi="Arial Narrow" w:cs="Arial"/>
          <w:b/>
          <w:bCs/>
        </w:rPr>
        <w:t>04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41C8F396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13B83595" w14:textId="77777777" w:rsidR="007D7BDE" w:rsidRPr="00556197" w:rsidRDefault="007D7BDE" w:rsidP="007D7BDE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72A3D3EC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20EF8B85" w14:textId="77777777" w:rsidR="007D7BDE" w:rsidRPr="00556197" w:rsidRDefault="007D7BDE" w:rsidP="007D7BDE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0D0B940D" w14:textId="77777777" w:rsidR="007D7BDE" w:rsidRPr="00556197" w:rsidRDefault="007D7BDE" w:rsidP="007D7BDE">
      <w:pPr>
        <w:jc w:val="both"/>
        <w:rPr>
          <w:rFonts w:ascii="Arial Narrow" w:hAnsi="Arial Narrow"/>
          <w:b/>
          <w:bCs/>
        </w:rPr>
      </w:pPr>
    </w:p>
    <w:p w14:paraId="1B492652" w14:textId="2D976EEB" w:rsidR="007D7BDE" w:rsidRPr="00556197" w:rsidRDefault="007D7BDE" w:rsidP="007D7BDE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 xml:space="preserve">All correspondence pertaining to this draft standard should be addressed to the Managing Director, Kenya Bureau of Standards for the attention of </w:t>
      </w:r>
      <w:r w:rsidR="0092134F">
        <w:rPr>
          <w:rFonts w:ascii="Arial Narrow" w:hAnsi="Arial Narrow"/>
          <w:b w:val="0"/>
          <w:bCs w:val="0"/>
          <w:color w:val="auto"/>
        </w:rPr>
        <w:t>Rosebela Lomulen</w:t>
      </w:r>
      <w:r w:rsidR="006C42C3">
        <w:rPr>
          <w:rFonts w:ascii="Arial Narrow" w:hAnsi="Arial Narrow"/>
          <w:b w:val="0"/>
          <w:bCs w:val="0"/>
          <w:color w:val="auto"/>
        </w:rPr>
        <w:t xml:space="preserve"> Nakapon, </w:t>
      </w:r>
      <w:hyperlink r:id="rId10" w:history="1">
        <w:r w:rsidR="006C42C3" w:rsidRPr="009B23D5">
          <w:rPr>
            <w:rStyle w:val="Hyperlink"/>
            <w:rFonts w:ascii="Arial Narrow" w:hAnsi="Arial Narrow"/>
            <w:b w:val="0"/>
            <w:bCs w:val="0"/>
          </w:rPr>
          <w:t>nakaponr@kebs.org</w:t>
        </w:r>
      </w:hyperlink>
      <w:r w:rsidR="006C42C3">
        <w:rPr>
          <w:rFonts w:ascii="Arial Narrow" w:hAnsi="Arial Narrow"/>
          <w:b w:val="0"/>
          <w:bCs w:val="0"/>
          <w:color w:val="auto"/>
        </w:rPr>
        <w:t xml:space="preserve"> </w:t>
      </w:r>
    </w:p>
    <w:p w14:paraId="0E27B00A" w14:textId="77777777" w:rsidR="007D7BDE" w:rsidRPr="00556197" w:rsidRDefault="007D7BDE" w:rsidP="007D7BDE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60061E4C" w14:textId="79B7EC0F" w:rsidR="007D7BDE" w:rsidRPr="004647F1" w:rsidRDefault="007D7BDE" w:rsidP="004647F1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44EAFD9C" w14:textId="04664FE4" w:rsidR="007D7BDE" w:rsidRPr="00556197" w:rsidRDefault="00C57114" w:rsidP="00DA7135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drawing>
          <wp:inline distT="0" distB="0" distL="0" distR="0" wp14:anchorId="622266F7" wp14:editId="6071AF7E">
            <wp:extent cx="853440" cy="267970"/>
            <wp:effectExtent l="0" t="0" r="3810" b="0"/>
            <wp:docPr id="368696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4D5A5" w14:textId="77777777" w:rsidR="007D7BDE" w:rsidRPr="00556197" w:rsidRDefault="007D7BDE" w:rsidP="007D7BDE">
      <w:pPr>
        <w:ind w:left="1440" w:firstLine="403"/>
        <w:jc w:val="both"/>
        <w:rPr>
          <w:rFonts w:ascii="Arial Narrow" w:hAnsi="Arial Narrow"/>
          <w:sz w:val="22"/>
        </w:rPr>
      </w:pPr>
    </w:p>
    <w:p w14:paraId="17E8915F" w14:textId="77777777" w:rsidR="007D7BDE" w:rsidRPr="00556197" w:rsidRDefault="007D7BDE" w:rsidP="007D7BDE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427532C5" w14:textId="77777777" w:rsidR="007D7BDE" w:rsidRPr="00556197" w:rsidRDefault="007D7BDE" w:rsidP="007D7BDE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DEEC669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</w:rPr>
      </w:pPr>
    </w:p>
    <w:sectPr w:rsidR="007D7BDE" w:rsidRPr="00556197" w:rsidSect="00B53E4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1926D" w14:textId="77777777" w:rsidR="00143F2D" w:rsidRDefault="00143F2D" w:rsidP="007D7BDE">
      <w:r>
        <w:separator/>
      </w:r>
    </w:p>
  </w:endnote>
  <w:endnote w:type="continuationSeparator" w:id="0">
    <w:p w14:paraId="02118F9F" w14:textId="77777777" w:rsidR="00143F2D" w:rsidRDefault="00143F2D" w:rsidP="007D7BDE">
      <w:r>
        <w:continuationSeparator/>
      </w:r>
    </w:p>
  </w:endnote>
  <w:endnote w:type="continuationNotice" w:id="1">
    <w:p w14:paraId="2BEC3A63" w14:textId="77777777" w:rsidR="00143F2D" w:rsidRDefault="00143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AA58" w14:textId="77777777" w:rsidR="00143F2D" w:rsidRDefault="00143F2D" w:rsidP="007D7BDE">
      <w:r>
        <w:separator/>
      </w:r>
    </w:p>
  </w:footnote>
  <w:footnote w:type="continuationSeparator" w:id="0">
    <w:p w14:paraId="48E702F0" w14:textId="77777777" w:rsidR="00143F2D" w:rsidRDefault="00143F2D" w:rsidP="007D7BDE">
      <w:r>
        <w:continuationSeparator/>
      </w:r>
    </w:p>
  </w:footnote>
  <w:footnote w:type="continuationNotice" w:id="1">
    <w:p w14:paraId="02348285" w14:textId="77777777" w:rsidR="00143F2D" w:rsidRDefault="00143F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7891001">
    <w:abstractNumId w:val="1"/>
  </w:num>
  <w:num w:numId="2" w16cid:durableId="973410327">
    <w:abstractNumId w:val="0"/>
  </w:num>
  <w:num w:numId="3" w16cid:durableId="433552250">
    <w:abstractNumId w:val="3"/>
  </w:num>
  <w:num w:numId="4" w16cid:durableId="4862116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74575"/>
    <w:rsid w:val="0008066A"/>
    <w:rsid w:val="000A35DF"/>
    <w:rsid w:val="000C4E32"/>
    <w:rsid w:val="000C6B59"/>
    <w:rsid w:val="00143F2D"/>
    <w:rsid w:val="00146B64"/>
    <w:rsid w:val="00154D57"/>
    <w:rsid w:val="00161F8F"/>
    <w:rsid w:val="001C6706"/>
    <w:rsid w:val="001D112C"/>
    <w:rsid w:val="001D473C"/>
    <w:rsid w:val="001D7B35"/>
    <w:rsid w:val="00214876"/>
    <w:rsid w:val="002236B8"/>
    <w:rsid w:val="00233B6A"/>
    <w:rsid w:val="00241E4B"/>
    <w:rsid w:val="00281F33"/>
    <w:rsid w:val="00282D9D"/>
    <w:rsid w:val="002A1567"/>
    <w:rsid w:val="002E12DF"/>
    <w:rsid w:val="002E3F7C"/>
    <w:rsid w:val="00350BFA"/>
    <w:rsid w:val="00352EB9"/>
    <w:rsid w:val="0037216D"/>
    <w:rsid w:val="0038757B"/>
    <w:rsid w:val="003A2DFD"/>
    <w:rsid w:val="003C4A6C"/>
    <w:rsid w:val="003F2C4E"/>
    <w:rsid w:val="00402707"/>
    <w:rsid w:val="004526BC"/>
    <w:rsid w:val="00452734"/>
    <w:rsid w:val="004647F1"/>
    <w:rsid w:val="00492066"/>
    <w:rsid w:val="004C3380"/>
    <w:rsid w:val="004E7E89"/>
    <w:rsid w:val="00506AFA"/>
    <w:rsid w:val="00526943"/>
    <w:rsid w:val="00545E8C"/>
    <w:rsid w:val="005965CF"/>
    <w:rsid w:val="005D3E09"/>
    <w:rsid w:val="005E2F92"/>
    <w:rsid w:val="00663EBF"/>
    <w:rsid w:val="00680852"/>
    <w:rsid w:val="006B6366"/>
    <w:rsid w:val="006C42C3"/>
    <w:rsid w:val="00703562"/>
    <w:rsid w:val="00703CB1"/>
    <w:rsid w:val="007244A4"/>
    <w:rsid w:val="00756E07"/>
    <w:rsid w:val="00766B20"/>
    <w:rsid w:val="007B6A8D"/>
    <w:rsid w:val="007D5546"/>
    <w:rsid w:val="007D7BDE"/>
    <w:rsid w:val="00810E69"/>
    <w:rsid w:val="008572A5"/>
    <w:rsid w:val="00877DFF"/>
    <w:rsid w:val="00893D7E"/>
    <w:rsid w:val="008A37B7"/>
    <w:rsid w:val="008B3FDD"/>
    <w:rsid w:val="00911D34"/>
    <w:rsid w:val="0092134F"/>
    <w:rsid w:val="00971519"/>
    <w:rsid w:val="00A12895"/>
    <w:rsid w:val="00A15AB7"/>
    <w:rsid w:val="00A87B44"/>
    <w:rsid w:val="00AA3C44"/>
    <w:rsid w:val="00AB16F3"/>
    <w:rsid w:val="00B04B5B"/>
    <w:rsid w:val="00B20069"/>
    <w:rsid w:val="00B352F4"/>
    <w:rsid w:val="00B53E40"/>
    <w:rsid w:val="00B652C0"/>
    <w:rsid w:val="00BA0183"/>
    <w:rsid w:val="00BF6EDE"/>
    <w:rsid w:val="00C23675"/>
    <w:rsid w:val="00C44CB7"/>
    <w:rsid w:val="00C57114"/>
    <w:rsid w:val="00C734AC"/>
    <w:rsid w:val="00CB0C20"/>
    <w:rsid w:val="00D270C1"/>
    <w:rsid w:val="00D375B3"/>
    <w:rsid w:val="00D41A99"/>
    <w:rsid w:val="00D711C5"/>
    <w:rsid w:val="00D823B5"/>
    <w:rsid w:val="00DA7135"/>
    <w:rsid w:val="00DC7D31"/>
    <w:rsid w:val="00E00478"/>
    <w:rsid w:val="00E1291B"/>
    <w:rsid w:val="00E67378"/>
    <w:rsid w:val="00E77B9B"/>
    <w:rsid w:val="00EA4531"/>
    <w:rsid w:val="00EA7C31"/>
    <w:rsid w:val="00EB7875"/>
    <w:rsid w:val="00EF7104"/>
    <w:rsid w:val="00F32D60"/>
    <w:rsid w:val="00F340E9"/>
    <w:rsid w:val="00F71D3C"/>
    <w:rsid w:val="00F87FFB"/>
    <w:rsid w:val="00FE724B"/>
    <w:rsid w:val="101BFDFA"/>
    <w:rsid w:val="12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CA47FAA9-D97D-4FF4-990F-28B01FD1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nakaponr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4B9A2A-25BD-487E-BBDD-A20C23373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F5014-48FC-4498-A239-822436E5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2BC96-4FF7-436C-B8E3-C6BAC04AA754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Rosebela Lomulen Nakapon</cp:lastModifiedBy>
  <cp:revision>9</cp:revision>
  <dcterms:created xsi:type="dcterms:W3CDTF">2025-03-05T12:57:00Z</dcterms:created>
  <dcterms:modified xsi:type="dcterms:W3CDTF">2025-03-05T13:01:00Z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