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5E811" w14:textId="77777777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>APPENDIX DD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>
        <w:rPr>
          <w:color w:val="auto"/>
          <w:sz w:val="22"/>
          <w:szCs w:val="22"/>
        </w:rPr>
        <w:t>SYSTEMATIC REVIEW</w:t>
      </w:r>
      <w:r w:rsidR="007D7BDE" w:rsidRPr="00556197">
        <w:rPr>
          <w:color w:val="auto"/>
          <w:sz w:val="22"/>
          <w:szCs w:val="22"/>
        </w:rPr>
        <w:t xml:space="preserve"> FORM</w:t>
      </w:r>
      <w:bookmarkEnd w:id="0"/>
      <w:bookmarkEnd w:id="1"/>
      <w:bookmarkEnd w:id="2"/>
      <w:bookmarkEnd w:id="3"/>
      <w:bookmarkEnd w:id="4"/>
      <w:r w:rsidR="007D7BDE" w:rsidRPr="00556197" w:rsidDel="008E43BE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0974BAC2" w14:textId="77777777" w:rsidR="007D7BDE" w:rsidRPr="00556197" w:rsidRDefault="007D7BDE" w:rsidP="007D7BDE"/>
    <w:p w14:paraId="5E2D4B23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0AA8736E" w14:textId="77777777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CPR183</w:t>
      </w:r>
      <w:r w:rsidRPr="00556197">
        <w:rPr>
          <w:rFonts w:ascii="Arial" w:hAnsi="Arial" w:cs="Arial"/>
          <w:b/>
        </w:rPr>
        <w:t>/F1</w:t>
      </w:r>
      <w:r>
        <w:rPr>
          <w:rFonts w:ascii="Arial" w:hAnsi="Arial" w:cs="Arial"/>
          <w:b/>
        </w:rPr>
        <w:t>7</w:t>
      </w:r>
    </w:p>
    <w:p w14:paraId="7B610425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3E900B1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59"/>
        <w:gridCol w:w="2914"/>
      </w:tblGrid>
      <w:tr w:rsidR="007D7BDE" w:rsidRPr="00556197" w14:paraId="0EE4EE8E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6CE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C0C4" w14:textId="77777777" w:rsidR="007D7BDE" w:rsidRPr="00556197" w:rsidRDefault="007D7BDE" w:rsidP="00D413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>Confirmation proposal</w:t>
            </w:r>
          </w:p>
        </w:tc>
      </w:tr>
      <w:tr w:rsidR="007D7BDE" w:rsidRPr="00556197" w14:paraId="786425E3" w14:textId="77777777" w:rsidTr="00D4138E">
        <w:trPr>
          <w:trHeight w:val="368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EC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CD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480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7D7BDE" w:rsidRPr="00556197" w14:paraId="4BDEAD71" w14:textId="77777777" w:rsidTr="00D4138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B2E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4FA" w14:textId="76CA433D" w:rsidR="007D7BDE" w:rsidRPr="00556197" w:rsidRDefault="00212D6B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6078AD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1</w:t>
            </w:r>
            <w:r w:rsidR="006078AD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264F" w14:textId="07494DF1" w:rsidR="007D7BDE" w:rsidRPr="00556197" w:rsidRDefault="00212D6B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9C7B75">
              <w:rPr>
                <w:rFonts w:ascii="Arial" w:hAnsi="Arial" w:cs="Arial"/>
              </w:rPr>
              <w:t>/</w:t>
            </w:r>
            <w:r w:rsidR="006078A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D77E3B">
              <w:rPr>
                <w:rFonts w:ascii="Arial" w:hAnsi="Arial" w:cs="Arial"/>
              </w:rPr>
              <w:t>/</w:t>
            </w:r>
            <w:r w:rsidR="006078AD">
              <w:rPr>
                <w:rFonts w:ascii="Arial" w:hAnsi="Arial" w:cs="Arial"/>
              </w:rPr>
              <w:t>202</w:t>
            </w:r>
            <w:r w:rsidR="00096BD4">
              <w:rPr>
                <w:rFonts w:ascii="Arial" w:hAnsi="Arial" w:cs="Arial"/>
              </w:rPr>
              <w:t>3</w:t>
            </w:r>
          </w:p>
        </w:tc>
      </w:tr>
      <w:tr w:rsidR="007D7BDE" w:rsidRPr="00556197" w14:paraId="67020D1E" w14:textId="77777777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4E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98A6" w14:textId="2154C8E2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6078AD" w:rsidRPr="006078AD">
              <w:rPr>
                <w:rFonts w:ascii="Arial" w:hAnsi="Arial" w:cs="Arial"/>
                <w:b/>
                <w:bCs/>
              </w:rPr>
              <w:t>Mary Ngotho (ngothom@kebs.org)</w:t>
            </w:r>
          </w:p>
        </w:tc>
      </w:tr>
    </w:tbl>
    <w:p w14:paraId="54BE18A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BC3C570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407A113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5F30EF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78913AF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768F385E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F7262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228D9A8" w14:textId="1559FBC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KS Number(s) of Standard(s) :…………………………...……………</w:t>
      </w:r>
      <w:r>
        <w:rPr>
          <w:rFonts w:ascii="Arial" w:hAnsi="Arial" w:cs="Arial"/>
        </w:rPr>
        <w:t>………………………(In case of confirmation you may use one form</w:t>
      </w:r>
      <w:r w:rsidRPr="00556197">
        <w:rPr>
          <w:rFonts w:ascii="Arial" w:hAnsi="Arial" w:cs="Arial"/>
        </w:rPr>
        <w:t>, otherwise Fill in for each standard separately)</w:t>
      </w:r>
    </w:p>
    <w:p w14:paraId="381CB18C" w14:textId="77777777" w:rsidR="00ED7777" w:rsidRDefault="00ED7777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3E76282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2324-4:2011, Identification  and Classification of Dangerous Goods For Transport Part 4 Alphabetical List of Dangerous Goods </w:t>
      </w:r>
    </w:p>
    <w:p w14:paraId="60226282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>KS 2383-3:2017, Warehousing of Dangerous Goods Part 3 The Storage and Handling of Corrosive Substances</w:t>
      </w:r>
    </w:p>
    <w:p w14:paraId="2229F85C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>KS 2719:2017, Transport of Dangerous Goods Inspection Requirements of Road Vehicles For The Issue of Dangerous Goods Transport Permits</w:t>
      </w:r>
    </w:p>
    <w:p w14:paraId="33BE0814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2836-1:2019 Kenya Standard — Emergency procedure guide — Transport (road, rail) Part 1: Explosives, </w:t>
      </w:r>
    </w:p>
    <w:p w14:paraId="1C48A456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2836-2:2019 Kenya Standard — Emergency procedure guide — Transport (road, rail) Part 2: Oxidizers, </w:t>
      </w:r>
    </w:p>
    <w:p w14:paraId="29D52C25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2836-3:2019 Kenya Standard — Emergency procedure guide — Transport (road, rail) Part 3: Flammable liquids, </w:t>
      </w:r>
    </w:p>
    <w:p w14:paraId="720B440E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2836-4:2019 Kenya Standard — Emergency procedure guide — Transport (road, rail) Part 4: Flammable solids, </w:t>
      </w:r>
    </w:p>
    <w:p w14:paraId="353ECB44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2836-5:2019 Kenya Standard —Emergency procedure guide — Transport (road, rail) Part 5: Pesticides, </w:t>
      </w:r>
    </w:p>
    <w:p w14:paraId="4508C50C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2836-6:2019 Kenya Standard — Emergency procedure guide — Transport (road, rail) Part 6: Organic peroxides, </w:t>
      </w:r>
    </w:p>
    <w:p w14:paraId="7C7C32ED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2836-7:2019 Kenya Standard — Emergency procedure guide — Transport (road, rail) Part 7: Mixed labels, </w:t>
      </w:r>
    </w:p>
    <w:p w14:paraId="43BA9892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2836-8:2019 Kenya Standard — Emergency procedure guide — Transport (road, rail) Part 8: Gases, </w:t>
      </w:r>
    </w:p>
    <w:p w14:paraId="687BF739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lastRenderedPageBreak/>
        <w:t xml:space="preserve">KS 2836-9:2019 Kenya Standard — Emergency procedure guide — Transport (road, rail) Part 9: Substances, </w:t>
      </w:r>
    </w:p>
    <w:p w14:paraId="76C82BE8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 xml:space="preserve">KS 2836-10:2019 Kenya Standard — Emergency procedure guide — Transport (road, rail) Part 10: Corrosives, </w:t>
      </w:r>
    </w:p>
    <w:p w14:paraId="78495A30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>KS 2865:2019 Kenya Standard — Anhydrous ammonia — Storage and handling, First Edition</w:t>
      </w:r>
    </w:p>
    <w:p w14:paraId="3115EDD5" w14:textId="77777777" w:rsidR="00494CB0" w:rsidRPr="00494CB0" w:rsidRDefault="00494CB0" w:rsidP="00494CB0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</w:rPr>
      </w:pPr>
      <w:r w:rsidRPr="00494CB0">
        <w:rPr>
          <w:rFonts w:ascii="Calibri" w:eastAsia="Calibri" w:hAnsi="Calibri"/>
          <w:sz w:val="22"/>
          <w:szCs w:val="22"/>
        </w:rPr>
        <w:t>KS 2866:2019 Kenya Standard — Storage and handling of toxic substances, First Edition</w:t>
      </w:r>
    </w:p>
    <w:p w14:paraId="4432AD6A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339BDD" w14:textId="77777777" w:rsidR="007D7BDE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indicate your choice out of the following actions which you prefer to be taken on this Kenya Standard.</w:t>
      </w:r>
    </w:p>
    <w:p w14:paraId="41EF5DC1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EC813E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CONFIRMATION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0A26EFFC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12D13C77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REVISION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00095144" w14:textId="77777777" w:rsidR="007D7BDE" w:rsidRPr="00556197" w:rsidRDefault="007D7BDE" w:rsidP="007D7BDE">
      <w:pPr>
        <w:tabs>
          <w:tab w:val="left" w:pos="2160"/>
        </w:tabs>
        <w:rPr>
          <w:rFonts w:ascii="Arial" w:hAnsi="Arial" w:cs="Arial"/>
        </w:rPr>
      </w:pPr>
    </w:p>
    <w:p w14:paraId="007F3B61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AMENDMENT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2C15A905" w14:textId="77777777" w:rsidR="007D7BDE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01EF76" w14:textId="77777777" w:rsidR="007D7BDE" w:rsidRPr="00556197" w:rsidRDefault="007D7BDE" w:rsidP="007D7BDE">
      <w:pPr>
        <w:tabs>
          <w:tab w:val="left" w:pos="216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WITHDRAWAL</w:t>
      </w:r>
      <w:r>
        <w:rPr>
          <w:rFonts w:ascii="Arial" w:hAnsi="Arial" w:cs="Arial"/>
        </w:rPr>
        <w:tab/>
      </w:r>
      <w:r w:rsidRPr="00556197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619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556197">
        <w:rPr>
          <w:rFonts w:ascii="Arial" w:hAnsi="Arial" w:cs="Arial"/>
        </w:rPr>
        <w:fldChar w:fldCharType="end"/>
      </w:r>
    </w:p>
    <w:p w14:paraId="234C712D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    </w:t>
      </w:r>
    </w:p>
    <w:p w14:paraId="469E8B5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B5440BA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A43FB4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D0BDF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B8D3CA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45CD79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18C79EB0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D1F8FD1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7EDD2282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81D06A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0325174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FB9F9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1025592B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DA88C9" w14:textId="77777777" w:rsidR="007D7BDE" w:rsidRPr="0007753E" w:rsidRDefault="007D7BDE" w:rsidP="0007753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07753E" w:rsidSect="009D2A1A">
      <w:footerReference w:type="default" r:id="rId7"/>
      <w:headerReference w:type="first" r:id="rId8"/>
      <w:footerReference w:type="first" r:id="rId9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A04D" w14:textId="77777777" w:rsidR="0093257B" w:rsidRDefault="0093257B" w:rsidP="007D7BDE">
      <w:r>
        <w:separator/>
      </w:r>
    </w:p>
  </w:endnote>
  <w:endnote w:type="continuationSeparator" w:id="0">
    <w:p w14:paraId="1F95F177" w14:textId="77777777" w:rsidR="0093257B" w:rsidRDefault="0093257B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1838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07753E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07753E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14:paraId="7F5CEC37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B9E2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E6139E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E6139E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3453F02A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E947A" w14:textId="77777777" w:rsidR="0093257B" w:rsidRDefault="0093257B" w:rsidP="007D7BDE">
      <w:r>
        <w:separator/>
      </w:r>
    </w:p>
  </w:footnote>
  <w:footnote w:type="continuationSeparator" w:id="0">
    <w:p w14:paraId="587B6EBA" w14:textId="77777777" w:rsidR="0093257B" w:rsidRDefault="0093257B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E8765" w14:textId="77777777" w:rsidR="0007753E" w:rsidRDefault="0007753E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 wp14:anchorId="11619D07" wp14:editId="68D1E351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4DD61D9"/>
    <w:multiLevelType w:val="hybridMultilevel"/>
    <w:tmpl w:val="B6B4A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47AA"/>
    <w:multiLevelType w:val="hybridMultilevel"/>
    <w:tmpl w:val="6746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93878BB"/>
    <w:multiLevelType w:val="hybridMultilevel"/>
    <w:tmpl w:val="B1A0E11E"/>
    <w:lvl w:ilvl="0" w:tplc="3D5660EC">
      <w:start w:val="1"/>
      <w:numFmt w:val="decimal"/>
      <w:lvlText w:val="%1."/>
      <w:lvlJc w:val="left"/>
      <w:pPr>
        <w:ind w:left="786" w:hanging="360"/>
      </w:pPr>
      <w:rPr>
        <w:rFonts w:ascii="Tahoma" w:hAnsi="Tahoma" w:cs="Tahoma" w:hint="default"/>
        <w:b/>
        <w:color w:val="215DC6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498160198">
    <w:abstractNumId w:val="3"/>
  </w:num>
  <w:num w:numId="2" w16cid:durableId="833884978">
    <w:abstractNumId w:val="0"/>
  </w:num>
  <w:num w:numId="3" w16cid:durableId="1265919878">
    <w:abstractNumId w:val="6"/>
  </w:num>
  <w:num w:numId="4" w16cid:durableId="2131319533">
    <w:abstractNumId w:val="4"/>
  </w:num>
  <w:num w:numId="5" w16cid:durableId="993291473">
    <w:abstractNumId w:val="5"/>
  </w:num>
  <w:num w:numId="6" w16cid:durableId="246304204">
    <w:abstractNumId w:val="2"/>
  </w:num>
  <w:num w:numId="7" w16cid:durableId="206032597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147C0"/>
    <w:rsid w:val="000250FB"/>
    <w:rsid w:val="0003199D"/>
    <w:rsid w:val="00041973"/>
    <w:rsid w:val="00043F37"/>
    <w:rsid w:val="000563CA"/>
    <w:rsid w:val="00074575"/>
    <w:rsid w:val="0007753E"/>
    <w:rsid w:val="00095FAD"/>
    <w:rsid w:val="00096BD4"/>
    <w:rsid w:val="000A35DF"/>
    <w:rsid w:val="000A5E80"/>
    <w:rsid w:val="000C4E32"/>
    <w:rsid w:val="00103C02"/>
    <w:rsid w:val="00146B64"/>
    <w:rsid w:val="00154354"/>
    <w:rsid w:val="00154D57"/>
    <w:rsid w:val="00161F8F"/>
    <w:rsid w:val="001C2C87"/>
    <w:rsid w:val="001D112C"/>
    <w:rsid w:val="001D31FA"/>
    <w:rsid w:val="001E3525"/>
    <w:rsid w:val="00201653"/>
    <w:rsid w:val="00212D6B"/>
    <w:rsid w:val="002236B8"/>
    <w:rsid w:val="00226FF2"/>
    <w:rsid w:val="00241E4B"/>
    <w:rsid w:val="00242755"/>
    <w:rsid w:val="00264157"/>
    <w:rsid w:val="00267C84"/>
    <w:rsid w:val="00282D9D"/>
    <w:rsid w:val="00292F82"/>
    <w:rsid w:val="002E03CE"/>
    <w:rsid w:val="002E12DF"/>
    <w:rsid w:val="002E3F7C"/>
    <w:rsid w:val="00350BFA"/>
    <w:rsid w:val="0037216D"/>
    <w:rsid w:val="003A2DFD"/>
    <w:rsid w:val="003C4A6C"/>
    <w:rsid w:val="003F2C4E"/>
    <w:rsid w:val="00402707"/>
    <w:rsid w:val="00452734"/>
    <w:rsid w:val="004944B7"/>
    <w:rsid w:val="00494CB0"/>
    <w:rsid w:val="004B4E51"/>
    <w:rsid w:val="004C0364"/>
    <w:rsid w:val="00506AFA"/>
    <w:rsid w:val="005159E4"/>
    <w:rsid w:val="005258E3"/>
    <w:rsid w:val="005965CF"/>
    <w:rsid w:val="005D3E09"/>
    <w:rsid w:val="005E2F92"/>
    <w:rsid w:val="005F4876"/>
    <w:rsid w:val="00603DD8"/>
    <w:rsid w:val="006078AD"/>
    <w:rsid w:val="00664685"/>
    <w:rsid w:val="00680852"/>
    <w:rsid w:val="00703562"/>
    <w:rsid w:val="00703CB1"/>
    <w:rsid w:val="00710322"/>
    <w:rsid w:val="007244A4"/>
    <w:rsid w:val="00741C44"/>
    <w:rsid w:val="007505E1"/>
    <w:rsid w:val="00756E07"/>
    <w:rsid w:val="00766B20"/>
    <w:rsid w:val="007C29F8"/>
    <w:rsid w:val="007C78D3"/>
    <w:rsid w:val="007D38AE"/>
    <w:rsid w:val="007D5546"/>
    <w:rsid w:val="007D7BDE"/>
    <w:rsid w:val="00810E69"/>
    <w:rsid w:val="008572A5"/>
    <w:rsid w:val="00877DFF"/>
    <w:rsid w:val="00893D7E"/>
    <w:rsid w:val="008B3FDD"/>
    <w:rsid w:val="008B5D5E"/>
    <w:rsid w:val="0093257B"/>
    <w:rsid w:val="009971D5"/>
    <w:rsid w:val="009C7B75"/>
    <w:rsid w:val="00A0374F"/>
    <w:rsid w:val="00A15AB7"/>
    <w:rsid w:val="00A17307"/>
    <w:rsid w:val="00A52F0C"/>
    <w:rsid w:val="00A87B44"/>
    <w:rsid w:val="00AB16F3"/>
    <w:rsid w:val="00AD2EC7"/>
    <w:rsid w:val="00B04B5B"/>
    <w:rsid w:val="00B05388"/>
    <w:rsid w:val="00B4031E"/>
    <w:rsid w:val="00B55290"/>
    <w:rsid w:val="00BA0183"/>
    <w:rsid w:val="00BC2701"/>
    <w:rsid w:val="00BF6EDE"/>
    <w:rsid w:val="00C06BC8"/>
    <w:rsid w:val="00C17C7C"/>
    <w:rsid w:val="00C23675"/>
    <w:rsid w:val="00C734AC"/>
    <w:rsid w:val="00C91323"/>
    <w:rsid w:val="00CA5E07"/>
    <w:rsid w:val="00CE0E59"/>
    <w:rsid w:val="00D711C5"/>
    <w:rsid w:val="00D77E3B"/>
    <w:rsid w:val="00DC6557"/>
    <w:rsid w:val="00DC7D31"/>
    <w:rsid w:val="00DE4B09"/>
    <w:rsid w:val="00DF4BDD"/>
    <w:rsid w:val="00E00478"/>
    <w:rsid w:val="00E1291B"/>
    <w:rsid w:val="00E2115D"/>
    <w:rsid w:val="00E41A20"/>
    <w:rsid w:val="00E50C89"/>
    <w:rsid w:val="00E6139E"/>
    <w:rsid w:val="00E67378"/>
    <w:rsid w:val="00E72EC7"/>
    <w:rsid w:val="00EB7875"/>
    <w:rsid w:val="00ED7777"/>
    <w:rsid w:val="00EF7104"/>
    <w:rsid w:val="00F1241F"/>
    <w:rsid w:val="00F701C2"/>
    <w:rsid w:val="00F777DF"/>
    <w:rsid w:val="00F87FFB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3A426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2950</Characters>
  <Application>Microsoft Office Word</Application>
  <DocSecurity>0</DocSecurity>
  <Lines>91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Mary Ngotho</cp:lastModifiedBy>
  <cp:revision>3</cp:revision>
  <dcterms:created xsi:type="dcterms:W3CDTF">2024-01-29T15:07:00Z</dcterms:created>
  <dcterms:modified xsi:type="dcterms:W3CDTF">2024-01-29T15:12:00Z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f1f9e81ef030cc2b9552d8b7d537f15fdad6749d1ff1aa5b51a517fec55f2cde</vt:lpwstr>
  </property>
</Properties>
</file>